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2A9" w14:textId="77777777" w:rsidR="007F4AA6" w:rsidRDefault="0058202E">
      <w:pPr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/>
          <w:b/>
          <w:bCs/>
          <w:sz w:val="24"/>
          <w:szCs w:val="28"/>
        </w:rPr>
        <w:t>令和６年度処遇改善計画書提出にかかる確認票</w:t>
      </w:r>
    </w:p>
    <w:p w14:paraId="00CA53CC" w14:textId="77777777" w:rsidR="007F4AA6" w:rsidRDefault="007F4AA6">
      <w:pPr>
        <w:rPr>
          <w:rFonts w:ascii="メイリオ" w:eastAsia="メイリオ" w:hAnsi="メイリオ"/>
        </w:rPr>
      </w:pPr>
    </w:p>
    <w:p w14:paraId="6CFD67A3" w14:textId="77777777" w:rsidR="007F4AA6" w:rsidRDefault="0058202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１　法人名を記載してください。</w:t>
      </w:r>
    </w:p>
    <w:p w14:paraId="507DD0B3" w14:textId="77777777" w:rsidR="007F4AA6" w:rsidRDefault="0058202E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/>
          <w:u w:val="single"/>
        </w:rPr>
        <w:t xml:space="preserve">法人名：　　　　　　　　　　　　　　　　　　　　　　　　　</w:t>
      </w:r>
    </w:p>
    <w:p w14:paraId="05BC4B68" w14:textId="77777777" w:rsidR="007F4AA6" w:rsidRDefault="007F4AA6">
      <w:pPr>
        <w:rPr>
          <w:rFonts w:ascii="メイリオ" w:eastAsia="メイリオ" w:hAnsi="メイリオ"/>
        </w:rPr>
      </w:pPr>
    </w:p>
    <w:p w14:paraId="23A5893C" w14:textId="77777777" w:rsidR="007F4AA6" w:rsidRDefault="0058202E">
      <w:pPr>
        <w:spacing w:line="360" w:lineRule="exact"/>
        <w:ind w:left="21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２　令和６年４月・５月の３加算</w:t>
      </w: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/>
        </w:rPr>
        <w:t>処遇・特定・ベースアップ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/>
        </w:rPr>
        <w:t>の取得区分について、</w:t>
      </w:r>
    </w:p>
    <w:p w14:paraId="208E7BF8" w14:textId="77777777" w:rsidR="007F4AA6" w:rsidRDefault="0058202E">
      <w:pPr>
        <w:spacing w:line="360" w:lineRule="exact"/>
        <w:ind w:left="21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前年度（令和６年３月）からの変更有無を確認します。</w:t>
      </w:r>
    </w:p>
    <w:p w14:paraId="1536A347" w14:textId="77777777" w:rsidR="007F4AA6" w:rsidRDefault="0058202E">
      <w:pPr>
        <w:spacing w:line="360" w:lineRule="exact"/>
        <w:ind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変更あり・変更なしのどちらかにチェックをつけてください。</w:t>
      </w:r>
    </w:p>
    <w:p w14:paraId="6C228786" w14:textId="77777777" w:rsidR="007F4AA6" w:rsidRDefault="007F4AA6">
      <w:pPr>
        <w:spacing w:line="360" w:lineRule="exact"/>
        <w:ind w:firstLine="420"/>
        <w:rPr>
          <w:rFonts w:ascii="メイリオ" w:eastAsia="メイリオ" w:hAnsi="メイリオ"/>
        </w:rPr>
      </w:pPr>
    </w:p>
    <w:p w14:paraId="03B60A62" w14:textId="77777777" w:rsidR="007F4AA6" w:rsidRDefault="0058202E">
      <w:pPr>
        <w:ind w:firstLine="480"/>
        <w:rPr>
          <w:rFonts w:ascii="メイリオ" w:eastAsia="メイリオ" w:hAnsi="メイリオ"/>
          <w:b/>
          <w:sz w:val="24"/>
          <w:szCs w:val="28"/>
          <w:u w:val="single"/>
        </w:rPr>
      </w:pPr>
      <w:r>
        <w:rPr>
          <w:rFonts w:ascii="メイリオ" w:eastAsia="メイリオ" w:hAnsi="メイリオ"/>
          <w:b/>
          <w:sz w:val="24"/>
          <w:szCs w:val="28"/>
        </w:rPr>
        <w:t>□</w:t>
      </w:r>
      <w:r>
        <w:rPr>
          <w:rFonts w:ascii="メイリオ" w:eastAsia="メイリオ" w:hAnsi="メイリオ"/>
          <w:b/>
          <w:sz w:val="24"/>
          <w:szCs w:val="28"/>
        </w:rPr>
        <w:t>変更なし</w:t>
      </w:r>
    </w:p>
    <w:p w14:paraId="79B8F7E3" w14:textId="77777777" w:rsidR="007F4AA6" w:rsidRDefault="0058202E">
      <w:pPr>
        <w:spacing w:line="360" w:lineRule="exact"/>
        <w:ind w:firstLine="48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sz w:val="24"/>
          <w:szCs w:val="28"/>
        </w:rPr>
        <w:t>□</w:t>
      </w:r>
      <w:r>
        <w:rPr>
          <w:rFonts w:ascii="メイリオ" w:eastAsia="メイリオ" w:hAnsi="メイリオ"/>
          <w:b/>
          <w:sz w:val="24"/>
          <w:szCs w:val="28"/>
        </w:rPr>
        <w:t>変更あり</w:t>
      </w:r>
      <w:r>
        <w:rPr>
          <w:rFonts w:ascii="メイリオ" w:eastAsia="メイリオ" w:hAnsi="メイリオ"/>
        </w:rPr>
        <w:t>（新たにベースアップ加算を算定するなど加算の取得区分が変わる）</w:t>
      </w:r>
    </w:p>
    <w:p w14:paraId="480AB8B3" w14:textId="77777777" w:rsidR="007F4AA6" w:rsidRDefault="0058202E">
      <w:pPr>
        <w:spacing w:line="360" w:lineRule="exact"/>
        <w:ind w:left="840" w:hanging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</w:rPr>
        <w:t xml:space="preserve">　　</w:t>
      </w:r>
      <w:r>
        <w:rPr>
          <w:rFonts w:ascii="メイリオ" w:eastAsia="メイリオ" w:hAnsi="メイリオ"/>
          <w:sz w:val="22"/>
        </w:rPr>
        <w:t xml:space="preserve">　</w:t>
      </w:r>
      <w:r>
        <w:rPr>
          <w:rFonts w:ascii="メイリオ" w:eastAsia="メイリオ" w:hAnsi="メイリオ"/>
          <w:sz w:val="22"/>
        </w:rPr>
        <w:t>⇒</w:t>
      </w:r>
      <w:r>
        <w:rPr>
          <w:rFonts w:ascii="メイリオ" w:eastAsia="メイリオ" w:hAnsi="メイリオ"/>
          <w:sz w:val="22"/>
          <w:u w:val="single"/>
        </w:rPr>
        <w:t>令和６年４月</w:t>
      </w:r>
      <w:r>
        <w:rPr>
          <w:rFonts w:ascii="メイリオ" w:eastAsia="メイリオ" w:hAnsi="メイリオ"/>
          <w:sz w:val="22"/>
          <w:u w:val="single"/>
        </w:rPr>
        <w:t>15</w:t>
      </w:r>
      <w:r>
        <w:rPr>
          <w:rFonts w:ascii="メイリオ" w:eastAsia="メイリオ" w:hAnsi="メイリオ"/>
          <w:sz w:val="22"/>
          <w:u w:val="single"/>
        </w:rPr>
        <w:t>日までに、「介護給付費算定に係る体制等に関する届出書」及び「体制等状況一覧表」の提出が必要ですので、計画書提出の際に同封してください。</w:t>
      </w:r>
    </w:p>
    <w:p w14:paraId="5E5C80F8" w14:textId="77777777" w:rsidR="007F4AA6" w:rsidRDefault="007F4AA6">
      <w:pPr>
        <w:rPr>
          <w:rFonts w:ascii="メイリオ" w:eastAsia="メイリオ" w:hAnsi="メイリオ"/>
        </w:rPr>
      </w:pPr>
    </w:p>
    <w:p w14:paraId="1DCC910C" w14:textId="77777777" w:rsidR="007F4AA6" w:rsidRDefault="0058202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３　令和６年６月以降の新加算</w:t>
      </w: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/>
        </w:rPr>
        <w:t>経過措置区分含む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/>
        </w:rPr>
        <w:t>取得に係る体制届等の提出について、</w:t>
      </w:r>
    </w:p>
    <w:p w14:paraId="4BE542DD" w14:textId="77777777" w:rsidR="007F4AA6" w:rsidRDefault="0058202E">
      <w:pPr>
        <w:spacing w:line="360" w:lineRule="exact"/>
        <w:ind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あてはまるものにチェックをつけてください。</w:t>
      </w:r>
    </w:p>
    <w:p w14:paraId="3542F965" w14:textId="6FC8AED3" w:rsidR="007F4AA6" w:rsidRDefault="0058202E">
      <w:pPr>
        <w:spacing w:line="360" w:lineRule="exact"/>
        <w:ind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（新加算を取得する場合、全事業所におい</w:t>
      </w:r>
      <w:r w:rsidRPr="0058202E">
        <w:rPr>
          <w:rFonts w:ascii="メイリオ" w:eastAsia="メイリオ" w:hAnsi="メイリオ"/>
        </w:rPr>
        <w:t>て</w:t>
      </w:r>
      <w:r w:rsidRPr="0058202E">
        <w:rPr>
          <w:rFonts w:ascii="メイリオ" w:eastAsia="メイリオ" w:hAnsi="メイリオ"/>
        </w:rPr>
        <w:t>期日</w:t>
      </w:r>
      <w:r w:rsidRPr="0058202E">
        <w:rPr>
          <w:rFonts w:ascii="メイリオ" w:eastAsia="メイリオ" w:hAnsi="メイリオ"/>
        </w:rPr>
        <w:t>まで</w:t>
      </w:r>
      <w:r>
        <w:rPr>
          <w:rFonts w:ascii="メイリオ" w:eastAsia="メイリオ" w:hAnsi="メイリオ"/>
        </w:rPr>
        <w:t>に体制届等の提出が必要です）</w:t>
      </w:r>
    </w:p>
    <w:p w14:paraId="65665AC0" w14:textId="77777777" w:rsidR="007F4AA6" w:rsidRDefault="007F4AA6">
      <w:pPr>
        <w:spacing w:line="360" w:lineRule="exact"/>
        <w:ind w:firstLine="420"/>
        <w:rPr>
          <w:rFonts w:ascii="メイリオ" w:eastAsia="メイリオ" w:hAnsi="メイリオ"/>
        </w:rPr>
      </w:pPr>
    </w:p>
    <w:p w14:paraId="22B46765" w14:textId="77777777" w:rsidR="007F4AA6" w:rsidRDefault="0058202E">
      <w:pPr>
        <w:spacing w:line="360" w:lineRule="exact"/>
        <w:ind w:firstLine="48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/>
          <w:b/>
          <w:bCs/>
          <w:sz w:val="24"/>
          <w:szCs w:val="28"/>
        </w:rPr>
        <w:t>□</w:t>
      </w:r>
      <w:r>
        <w:rPr>
          <w:rFonts w:ascii="メイリオ" w:eastAsia="メイリオ" w:hAnsi="メイリオ"/>
          <w:b/>
          <w:bCs/>
          <w:sz w:val="24"/>
          <w:szCs w:val="28"/>
        </w:rPr>
        <w:t>処遇改善計画書とあわせて提出</w:t>
      </w:r>
    </w:p>
    <w:p w14:paraId="7DEF59E4" w14:textId="77777777" w:rsidR="007F4AA6" w:rsidRDefault="0058202E">
      <w:pPr>
        <w:spacing w:line="360" w:lineRule="exact"/>
        <w:ind w:firstLine="48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/>
          <w:b/>
          <w:bCs/>
          <w:sz w:val="24"/>
          <w:szCs w:val="28"/>
        </w:rPr>
        <w:t>□</w:t>
      </w:r>
      <w:r>
        <w:rPr>
          <w:rFonts w:ascii="メイリオ" w:eastAsia="メイリオ" w:hAnsi="メイリオ"/>
          <w:b/>
          <w:bCs/>
          <w:sz w:val="24"/>
          <w:szCs w:val="28"/>
        </w:rPr>
        <w:t>後日、提出予定</w:t>
      </w:r>
      <w:r>
        <w:rPr>
          <w:rFonts w:ascii="メイリオ" w:eastAsia="メイリオ" w:hAnsi="メイリオ"/>
          <w:sz w:val="24"/>
          <w:szCs w:val="28"/>
        </w:rPr>
        <w:t>（</w:t>
      </w:r>
      <w:r>
        <w:rPr>
          <w:rFonts w:ascii="メイリオ" w:eastAsia="メイリオ" w:hAnsi="メイリオ"/>
          <w:sz w:val="24"/>
          <w:szCs w:val="28"/>
        </w:rPr>
        <w:t>※</w:t>
      </w:r>
      <w:r>
        <w:rPr>
          <w:rFonts w:ascii="メイリオ" w:eastAsia="メイリオ" w:hAnsi="メイリオ"/>
          <w:sz w:val="24"/>
          <w:szCs w:val="28"/>
        </w:rPr>
        <w:t>提出期限は下記記載）</w:t>
      </w:r>
    </w:p>
    <w:p w14:paraId="6258759D" w14:textId="77777777" w:rsidR="007F4AA6" w:rsidRDefault="0058202E">
      <w:pPr>
        <w:spacing w:line="360" w:lineRule="exact"/>
        <w:ind w:firstLine="48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/>
          <w:b/>
          <w:bCs/>
          <w:sz w:val="24"/>
          <w:szCs w:val="28"/>
        </w:rPr>
        <w:t>□</w:t>
      </w:r>
      <w:r>
        <w:rPr>
          <w:rFonts w:ascii="メイリオ" w:eastAsia="メイリオ" w:hAnsi="メイリオ"/>
          <w:b/>
          <w:bCs/>
          <w:sz w:val="24"/>
          <w:szCs w:val="28"/>
        </w:rPr>
        <w:t>令和６年６月以降の新加算は取得しない</w:t>
      </w:r>
    </w:p>
    <w:p w14:paraId="76A4F68D" w14:textId="55E668C9" w:rsidR="007F4AA6" w:rsidRDefault="0058202E">
      <w:pPr>
        <w:spacing w:line="360" w:lineRule="exact"/>
        <w:ind w:left="720" w:hanging="7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4"/>
          <w:szCs w:val="28"/>
        </w:rPr>
        <w:t xml:space="preserve">　</w:t>
      </w:r>
    </w:p>
    <w:p w14:paraId="31937C5B" w14:textId="77777777" w:rsidR="007F4AA6" w:rsidRDefault="007F4AA6">
      <w:pPr>
        <w:rPr>
          <w:rFonts w:ascii="メイリオ" w:eastAsia="メイリオ" w:hAnsi="メイリオ"/>
          <w:sz w:val="24"/>
          <w:szCs w:val="28"/>
        </w:rPr>
      </w:pPr>
    </w:p>
    <w:sectPr w:rsidR="007F4AA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A6"/>
    <w:rsid w:val="0058202E"/>
    <w:rsid w:val="007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8DCAE"/>
  <w15:docId w15:val="{483495AF-0C91-4F2E-9C72-AA9822E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808C2"/>
  </w:style>
  <w:style w:type="character" w:customStyle="1" w:styleId="a5">
    <w:name w:val="フッター (文字)"/>
    <w:basedOn w:val="a0"/>
    <w:link w:val="a6"/>
    <w:uiPriority w:val="99"/>
    <w:qFormat/>
    <w:rsid w:val="00F808C2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808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808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dc:description/>
  <cp:lastModifiedBy>生駒市</cp:lastModifiedBy>
  <cp:revision>3</cp:revision>
  <dcterms:created xsi:type="dcterms:W3CDTF">2024-03-18T02:19:00Z</dcterms:created>
  <dcterms:modified xsi:type="dcterms:W3CDTF">2024-03-26T06:58:00Z</dcterms:modified>
  <dc:language>ja-JP</dc:language>
</cp:coreProperties>
</file>